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3.0" w:type="dxa"/>
        <w:jc w:val="left"/>
        <w:tblInd w:w="-108.0" w:type="dxa"/>
        <w:tblLayout w:type="fixed"/>
        <w:tblLook w:val="0000"/>
      </w:tblPr>
      <w:tblGrid>
        <w:gridCol w:w="3427"/>
        <w:gridCol w:w="6426"/>
        <w:tblGridChange w:id="0">
          <w:tblGrid>
            <w:gridCol w:w="3427"/>
            <w:gridCol w:w="6426"/>
          </w:tblGrid>
        </w:tblGridChange>
      </w:tblGrid>
      <w:tr>
        <w:trPr>
          <w:cantSplit w:val="0"/>
          <w:trHeight w:val="1408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</w:rPr>
              <w:drawing>
                <wp:inline distB="0" distT="0" distL="114300" distR="114300">
                  <wp:extent cx="1780540" cy="754380"/>
                  <wp:effectExtent b="0" l="0" r="0" t="0"/>
                  <wp:docPr id="102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540" cy="7543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UNIVERSIDADE FEDERAL DE LAVRAS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PRÓ-REITORIA DE GRADUAÇÃO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Calibri" w:cs="Calibri" w:eastAsia="Calibri" w:hAnsi="Calibri"/>
                <w:b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PROGRAMA DE EDUCAÇÃO TUTORIAL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vertAlign w:val="baseline"/>
                <w:rtl w:val="0"/>
              </w:rPr>
              <w:t xml:space="preserve">GRUPO PET AGRONOMIA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FORMULÁRIO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PROGRAMA DE EDUCAÇÃO TUTORIAL / PET AGRONOMIA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IDENTIFICAÇÃO DO 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Nome civil: 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Nome social: __________________________________________________________________________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Registro acadêmico: _____________________ E-mail: _____________________________________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DOCUMENTAÇÃO EXIGIDA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Para os candidatos: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Ficha de inscrição devidamente preenchida de forma digitada e assinada pelo candidato, disponível no site da Pró-Reitoria de Graduação (www.prograd.ufla.br)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Carta de Intenções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Atestado de matrícula completo, em que conste o Coeficiente de Rendimento Acadêmico, com protocolo de autenticidade digital, retirado do SIG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Cópia do CPF e da Carteira de Identidade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Cópia do Histórico Escolar completo, com protocolo de autenticidade digital, retirado do SIG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Currículo e tabela de pontuação;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Ter disponibilidade de horário para participar da reunião geral (segunda-feira às 18 horas) e das demais atividades pré-estabelecidas do grupo.</w:t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Lavras, _______ de ____________ de __________.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26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Assinatura do candidato</w:t>
      </w:r>
    </w:p>
    <w:sectPr>
      <w:pgSz w:h="16838" w:w="11906" w:orient="portrait"/>
      <w:pgMar w:bottom="737" w:top="993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Corpodetexto"/>
    <w:autoRedefine w:val="0"/>
    <w:hidden w:val="0"/>
    <w:qFormat w:val="0"/>
    <w:pPr>
      <w:keepNext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kern w:val="1"/>
      <w:position w:val="-1"/>
      <w:sz w:val="32"/>
      <w:szCs w:val="20"/>
      <w:u w:val="single"/>
      <w:effect w:val="none"/>
      <w:vertAlign w:val="baseline"/>
      <w:cs w:val="0"/>
      <w:em w:val="none"/>
      <w:lang w:bidi="ar-SA" w:eastAsia="pt-BR" w:val="und"/>
    </w:rPr>
  </w:style>
  <w:style w:type="paragraph" w:styleId="Título6">
    <w:name w:val="Título 6"/>
    <w:basedOn w:val="Normal"/>
    <w:next w:val="Corpodetexto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" w:eastAsia="Times New Roman" w:hAnsi="Arial"/>
      <w:b w:val="1"/>
      <w:i w:val="1"/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pt-BR" w:val="und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kern w:val="1"/>
      <w:position w:val="-1"/>
      <w:sz w:val="32"/>
      <w:szCs w:val="20"/>
      <w:u w:val="single"/>
      <w:effect w:val="none"/>
      <w:vertAlign w:val="baseline"/>
      <w:cs w:val="0"/>
      <w:em w:val="none"/>
      <w:lang w:eastAsia="pt-BR"/>
    </w:rPr>
  </w:style>
  <w:style w:type="character" w:styleId="Título6Char">
    <w:name w:val="Título 6 Char"/>
    <w:next w:val="Título6Char"/>
    <w:autoRedefine w:val="0"/>
    <w:hidden w:val="0"/>
    <w:qFormat w:val="0"/>
    <w:rPr>
      <w:rFonts w:ascii="Arial" w:cs="Times New Roman" w:eastAsia="Times New Roman" w:hAnsi="Arial"/>
      <w:b w:val="1"/>
      <w:i w:val="1"/>
      <w:w w:val="100"/>
      <w:kern w:val="1"/>
      <w:position w:val="-1"/>
      <w:sz w:val="24"/>
      <w:effect w:val="none"/>
      <w:vertAlign w:val="baseline"/>
      <w:cs w:val="0"/>
      <w:em w:val="none"/>
      <w:lang w:eastAsia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kern w:val="1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1"/>
    <w:pPr>
      <w:suppressAutoHyphens w:val="0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pt-BR" w:val="und"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Times New Roman" w:cs="Times New Roman" w:eastAsia="Times New Roma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eastAsia="Times New Roman" w:hAnsi="Tahoma"/>
      <w:w w:val="100"/>
      <w:kern w:val="1"/>
      <w:position w:val="-1"/>
      <w:sz w:val="16"/>
      <w:szCs w:val="16"/>
      <w:effect w:val="none"/>
      <w:vertAlign w:val="baseline"/>
      <w:cs w:val="0"/>
      <w:em w:val="none"/>
      <w:lang w:bidi="ar-SA" w:eastAsia="pt-BR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kern w:val="1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0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eastAsia="Times New Roma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CCqcdbyoXE5uGM/I7MH9ba9p2Q==">CgMxLjA4AHIhMUpNOEV6TlQ2cU5mX2YtdWVvRDdDaFVZN3Y1SmFvTjM1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2023-09-20T12:08:00Z</dcterms:created>
  <dc:creator>Luciene</dc:creator>
</cp:coreProperties>
</file>